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224" w:rsidRDefault="00BD3224" w:rsidP="00BD3224">
      <w:pPr>
        <w:jc w:val="center"/>
        <w:rPr>
          <w:rFonts w:ascii="TH SarabunIT๙" w:hAnsi="TH SarabunIT๙" w:cs="TH SarabunIT๙"/>
          <w:b/>
          <w:bCs/>
          <w:noProof/>
          <w:sz w:val="52"/>
          <w:szCs w:val="52"/>
        </w:rPr>
      </w:pPr>
      <w:r w:rsidRPr="003053FC">
        <w:rPr>
          <w:rFonts w:ascii="TH SarabunIT๙" w:hAnsi="TH SarabunIT๙" w:cs="TH SarabunIT๙"/>
          <w:b/>
          <w:bCs/>
          <w:noProof/>
          <w:sz w:val="52"/>
          <w:szCs w:val="5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b/>
          <w:bCs/>
          <w:noProof/>
          <w:sz w:val="52"/>
          <w:szCs w:val="52"/>
          <w:cs/>
        </w:rPr>
        <w:t xml:space="preserve"> </w:t>
      </w:r>
    </w:p>
    <w:p w:rsidR="00BD3224" w:rsidRPr="003053FC" w:rsidRDefault="00BD3224" w:rsidP="00BD3224">
      <w:pPr>
        <w:jc w:val="center"/>
        <w:rPr>
          <w:rFonts w:ascii="TH SarabunIT๙" w:hAnsi="TH SarabunIT๙" w:cs="TH SarabunIT๙"/>
          <w:b/>
          <w:bCs/>
          <w:noProof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noProof/>
          <w:sz w:val="52"/>
          <w:szCs w:val="52"/>
          <w:cs/>
        </w:rPr>
        <w:t>ประชาสัมพันธ์ การต่อต้านยาเสพติด วันที่ 26 มิถุนายน 256</w:t>
      </w:r>
      <w:r>
        <w:rPr>
          <w:rFonts w:ascii="TH SarabunIT๙" w:hAnsi="TH SarabunIT๙" w:cs="TH SarabunIT๙" w:hint="cs"/>
          <w:b/>
          <w:bCs/>
          <w:noProof/>
          <w:sz w:val="52"/>
          <w:szCs w:val="52"/>
          <w:cs/>
        </w:rPr>
        <w:t>3</w:t>
      </w:r>
    </w:p>
    <w:p w:rsidR="00BD3224" w:rsidRDefault="00BD3224" w:rsidP="00BD3224">
      <w:r>
        <w:rPr>
          <w:noProof/>
        </w:rPr>
        <w:drawing>
          <wp:inline distT="0" distB="0" distL="0" distR="0" wp14:anchorId="6B0B0699" wp14:editId="21090F46">
            <wp:extent cx="5731510" cy="2999490"/>
            <wp:effectExtent l="0" t="0" r="2540" b="0"/>
            <wp:docPr id="1" name="Picture 3" descr="วันต่อต้านยาเสพติดโลก – เพื่อนชุมช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วันต่อต้านยาเสพติดโลก – เพื่อนชุมช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224" w:rsidRDefault="00BD3224" w:rsidP="00BD3224"/>
    <w:p w:rsidR="00BD3224" w:rsidRPr="00CE2E99" w:rsidRDefault="00BD3224" w:rsidP="00BD32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E2E9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องค์การบริหารส่วนตำบลควนพัง รณรงค์การต่อต้า</w:t>
      </w:r>
      <w:r w:rsidRPr="00CE2E99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CE2E99">
        <w:rPr>
          <w:rFonts w:ascii="TH SarabunIT๙" w:hAnsi="TH SarabunIT๙" w:cs="TH SarabunIT๙"/>
          <w:b/>
          <w:bCs/>
          <w:sz w:val="32"/>
          <w:szCs w:val="32"/>
          <w:cs/>
        </w:rPr>
        <w:t>ยาเสพติด</w:t>
      </w: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Drug Free </w:t>
      </w:r>
      <w:r>
        <w:rPr>
          <w:rFonts w:ascii="TH SarabunIT๙" w:hAnsi="TH SarabunIT๙" w:cs="TH SarabunIT๙" w:hint="cs"/>
          <w:sz w:val="32"/>
          <w:szCs w:val="32"/>
          <w:cs/>
        </w:rPr>
        <w:t>ห่างไกลยาเสพติด รัฐบาลมีนโยบาย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ในการแก้ไขปัญหาโดยมีนโยบาย 5 รั้ว ป้องกัน คือ รั้ว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ครอบครัวโรงเรียน รั้วชุมชน รั้วสังคม และรั้วชายแดน ซึ่งต้องมีมาตรการอย่างชัดเจน ทั้งมาตรการเพื่อไม่ได้เด็กเข้าไปยุ่งเกี่ยวกับยาเสพติดไม่ให้หันไปหายาเสพติด การป้องกันการปราบปราม ดังนั้น หากมีเด็ก หรือบุคลากรสังกัด บุคลากรทางการศึกษาเป็นผู้ค้า ก็ต้องปราบปราม และหากเป็นผู้ติด ก็ต้องปราบปราม และหากมีผู้เสพติดยาเสพติดก็ต้องบำบัดรักษา โดยจะมีโครงการต่าง ๆ เช่น </w:t>
      </w:r>
      <w:r>
        <w:rPr>
          <w:rFonts w:ascii="TH SarabunIT๙" w:hAnsi="TH SarabunIT๙" w:cs="TH SarabunIT๙"/>
          <w:sz w:val="32"/>
          <w:szCs w:val="32"/>
        </w:rPr>
        <w:t xml:space="preserve">TO BE  NUMBER ONE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โครงการเพื่อนช่วยเหลือเพื่อน กิจกรรมต่าง ๆ ไม่เว้นการต่อต้านการดื่มสุรา และการสูบบุหรี่ และการสูบบุหรี่ เพราะสิ่งเหล่านี้ จะนำไปสู่การติดยาเสพติดในอนาคต ไม่เฉพาะนักเรียนนักศึกษาเท่านั้น แต่ครู ผู้บริหาร และบุคลากรทางการศึกษาก็จำเป็นต้องเป็นตัวอย่างที่ดี แก่เด็ก และเยาวชน</w:t>
      </w: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Pr="000825C2" w:rsidRDefault="00BD3224" w:rsidP="00BD322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25C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การป้องกันและการแก้ไขปัญหายาเสพติด</w:t>
      </w: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ปัจจุบันเยาวชนที่ตกเป็นทาสของยาเสพติด ส่วนมากมาจากสาเหตุหลายประการจากตัวเยาวชน เช่น</w:t>
      </w:r>
    </w:p>
    <w:p w:rsidR="00BD3224" w:rsidRDefault="00BD3224" w:rsidP="00BD3224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ความอยากรู้ อยากทดลอง ความคึกคะนองของเยาวชน</w:t>
      </w:r>
    </w:p>
    <w:p w:rsidR="00BD3224" w:rsidRPr="004E44A2" w:rsidRDefault="00BD3224" w:rsidP="00BD3224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ความต้องการให้เป็นที่ยอมรับของกลุ่มเพื่อนหรือเข้ากับเพื่อนได้</w:t>
      </w:r>
    </w:p>
    <w:p w:rsidR="00BD3224" w:rsidRDefault="00BD3224" w:rsidP="00BD3224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ความไม่รู้หรือรู้เท่าไม่ถึงการณ์ของเยาวชนใช้ยาในทางที่ผิดหรือหลงเชื่อคำโฆษณา</w:t>
      </w:r>
    </w:p>
    <w:p w:rsidR="00BD3224" w:rsidRDefault="00BD3224" w:rsidP="00BD3224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จิตใจของเยาวชนเอง จิตใจอ่อนแอ ใจคอไม่หนักแน่น เมื่อมีปัญหา ไม่สมหวัง ไม่ไตร่ตรองหาเหตุผลเพื่อแก้ปัญหา  ก็ใช้ยาเสพติดเป็นเครื่องช่วยระงับความรู้สึกทุกข์ของตน ใช้บ่อย ๆ ทำให้เกิดการเสพยาเสพติด  ฉะนั้น การป้องกันและแก้ไขตนเองของเยาวชนให้ปลอดภัยจากยาเสพติด สามารถกระทำโดย</w:t>
      </w:r>
    </w:p>
    <w:p w:rsidR="00BD3224" w:rsidRDefault="00BD3224" w:rsidP="00BD3224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ศึกษาหาความรู้เกี่ยวกับโทษของยาเสพติดและพาภัยของยาเสพติด และระมัดระวังในการใช้ยาเสพติด</w:t>
      </w:r>
    </w:p>
    <w:p w:rsidR="00BD3224" w:rsidRDefault="00BD3224" w:rsidP="00BD3224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รู้จักคบเพื่อนที่ดี ส่งเสริมการคิดและกระทำในสิ่งที่ถูกต้อง ในสิ่งที่ดีมีประโยชน์ กล้าปฏิเสธเพื่อนที่ชักจูงไปทำในสิ่งไม่ดี </w:t>
      </w:r>
    </w:p>
    <w:p w:rsidR="00BD3224" w:rsidRDefault="00BD3224" w:rsidP="00BD3224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ใช้เวลาว่างให้เกิดประโยชน์ และศึกษาหาความรู้ ในสิ่งที่ดีมีประโยชน์ ให้ระลึกเสมอว่าตนเองนั้นมีคุณค่าต่อตนเองและครอบครัว และสังคม</w:t>
      </w:r>
    </w:p>
    <w:p w:rsidR="00BD3224" w:rsidRDefault="00BD3224" w:rsidP="00BD3224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มีความภาคภูมิใจและนับถือตนเอง ด้วยการไม่พึ่งพาหรือเกี่ยวข้องกับอบายมุขสิ่งเสพติดใดๆ ซึ่งจะนำพาไปสู่ความเสื่อมเสียไปสู่ชีวิตของตนเอง</w:t>
      </w:r>
    </w:p>
    <w:p w:rsidR="00BD3224" w:rsidRDefault="00BD3224" w:rsidP="00BD3224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รู้จักแก้ไขปัญหาชีวิตของตนเองด้วยเหตุและผล</w:t>
      </w:r>
    </w:p>
    <w:p w:rsidR="00BD3224" w:rsidRDefault="00BD3224" w:rsidP="00BD3224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รู้จักบทบาทของตนเอง ด้วยการศึกษาเล่าเรียน เชื่อฟังคำสั่งสอนของ พ่อ แม่และประพฤติในสิ่งที่ดีงาม จะช่วยให้เยาวชนประสบกับความสำเร็จในชีวิต</w:t>
      </w:r>
    </w:p>
    <w:p w:rsidR="00BD3224" w:rsidRDefault="00BD3224" w:rsidP="00BD3224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ทำจิตใจให้ร่าเริงแจ่มใส เข้าใจการดำเนินชีวิตและยอมรับความเป็นจริง ที่ตนเองเป็นอยู่ โดยนำหลักศาสนามาเป็น แนวทางในการดำเนินชีวิต จะช่วยให้เยาวชนเกิดความมั่นคงทางด้านจิตใจมากขึ้น</w:t>
      </w:r>
    </w:p>
    <w:p w:rsidR="00BD3224" w:rsidRDefault="00BD3224" w:rsidP="00BD3224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เมื่อมีปัญหา รู้จักปรึกษาผู้ใหญ่ พ่อ แม่ หรือผู้ที่ไว้วางใจ หรือหน่วยงานที่รับให้คำปรึกษา ในฐานะที่เป็นเยาวชน เป็นสมาชิกคนหนึ่งของครอบครัว จึงควรมีส่วนช่วย พ่อ แม่ ผู้ปกครอง</w:t>
      </w: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rPr>
          <w:rFonts w:ascii="TH SarabunIT๙" w:hAnsi="TH SarabunIT๙" w:cs="TH SarabunIT๙"/>
          <w:sz w:val="32"/>
          <w:szCs w:val="32"/>
        </w:rPr>
      </w:pPr>
    </w:p>
    <w:p w:rsidR="00BD3224" w:rsidRPr="0003594A" w:rsidRDefault="00BD3224" w:rsidP="00BD3224">
      <w:pPr>
        <w:pStyle w:val="a3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3594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เยาวชนกับปัญหายาเสพติด</w:t>
      </w:r>
    </w:p>
    <w:p w:rsidR="00BD3224" w:rsidRDefault="00BD3224" w:rsidP="00BD3224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 พูดถึงปัญหายาเสพติด คนส่วนใหญ่ก็มักจัดมุ่งความสนใจไปกลุ่มผู้ผลิต ผู้ค้าและผู้เสพยาเสพติด โดยเฉพาะผู้เสพยาเสพติดที่เป็นเยาวชน ซึ่งเป็นผู้เสียหายโดยตรง จึงทำให้ทุกฝ่าย ไม่ว่าจะเป็นบิดา มารดา ครู ผู้ปกครอง องค์กรภาครัฐ และภาคเอกชน ตลอดจน สื่อมวลชนต่างก็ให้ความสนใจที่จะเข้ามามีส่วนร่วมในการป้องกันและแก้ไขปัญหา ยาเสพติด  โดยเฉพาะการพยายามสื่อสารเพื่อสร้างความเข้าใจที่ถูกต้องให้แก่เด็กและเยาวชน ให้มีชีวิตดีงามห่างกลจากยาเสพติด ซึ่งต้องระมัดระวังทั้งในเรื่องการสรรหา วิธีการและเลือกเฟ้นเนื้อหา ข้อความที่เข้าถึงเยาวชนได้ตรงจุด ทั้งนี้เพราะเด็กและเยาวชนจะมีลักษณะพิเศษ เช่น ไม่ชอบให้ใครว่ากล่าวตักเตือนตรงๆ โดยเฉพาะผู้ใหญ่ แต่จะรับข่าวสารข้อมูลได้มากขึ้นถ้าเยาวชนด้วยกันเป็นผู้ให้ข่าวสารข้อมูล นั้น หรือตนเองเป็นผู้มีส่วนร่วมในการสื่อสารด้วย สำนักงานคณะกรรมการป้องกันและปราบปรามยาเสพติด</w:t>
      </w:r>
    </w:p>
    <w:p w:rsidR="00BD3224" w:rsidRDefault="00BD3224" w:rsidP="00BD3224">
      <w:pPr>
        <w:pStyle w:val="a3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13F3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อิทธิผลของเพื่อน</w:t>
      </w:r>
    </w:p>
    <w:p w:rsidR="00BD3224" w:rsidRDefault="00BD3224" w:rsidP="00BD3224">
      <w:pPr>
        <w:pStyle w:val="a3"/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เพื่อเป็นคนสำคัญของเราก็จริง แต่ถ้าเพื่อนมีอิทธิผลกับเราในทางที่ไม่ดี พาไปในทางที่ทำให้เสียผู้เสียคน ในฐานะที่เป็นเพื่อนกันก็ต้องดึงสติเพื่อนด้วยการว่ากล่าวตักเตือน และปฏิเสธไม่ทำตามและชักจูงให้เขาไปทำในสิ่งที่ผิด และชักจูงเพื่อนให้ใช้ชีวิตที่ถูกต้องและดีงาม แต่ถ้าหากเป็นเรื่องที่ยุ่งยาก เหนือบ่ากว่าแรงก็คงต้องโบกมือลา เลิกคบเสียดีกว่า ถือคติที่ว่า “มีเพื่อนดีเพียงหนึ่ง ถึงจะต้อง ดีกว่าเพื่อนร้อยเพื่อนเลว”</w:t>
      </w:r>
    </w:p>
    <w:p w:rsidR="00BD3224" w:rsidRDefault="00BD3224" w:rsidP="00BD322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C1A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Pr="00AC1A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ถ้าเป็นเรื่องยาเสพติด ไม่จำเป็นต้องพิสูจน์ด้วยตนเอง</w:t>
      </w:r>
    </w:p>
    <w:p w:rsidR="00BD3224" w:rsidRDefault="00BD3224" w:rsidP="00BD3224">
      <w:pPr>
        <w:ind w:left="720" w:firstLine="9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เรื่องบางเรื่องจำเป็นต้องพิสูจน์ด้วยตนเอง แต่เรื่องยาเสพติดไม่จำเป็นต้องพิสูจน์ด้วย  ตนเอง เพราะกาลเวลาผ่านมากี่ยุคกี่สมัย ยาเสพติดก็ยังเป็นสิ่งที่มีแต่โทษภัยต่อร่างการ และผลกระทบทำลายครอบครัว ชุมชน และความมั่นคงของประเทศชาติ หากลูกหลานจะลงทุนพิสูจน์ยาเสพติดด้วยการทดลองใช้ด้วยตนเองก็จะเป็นการลงทุนที่สูงและเสี่ยงมาก เพราะยาเสพติดมีฤทธิ์ทางเภสัช ทำให้เสพติดได้  และเลิกได้ยาก บาที่อาจสูญเสียเวลา และอนาคตกับเรื่องนี้ไปตลอดชีวิต เพราะฉะนั้นอย่าไปคิดทดลองเลยจะดีกว่า</w:t>
      </w:r>
    </w:p>
    <w:p w:rsidR="00BD3224" w:rsidRDefault="00C60ACA" w:rsidP="00BD3224">
      <w:pPr>
        <w:ind w:left="720" w:firstLine="9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bookmarkStart w:id="0" w:name="_GoBack"/>
      <w:bookmarkEnd w:id="0"/>
    </w:p>
    <w:p w:rsidR="00BD3224" w:rsidRDefault="00C60ACA" w:rsidP="00BD3224">
      <w:pPr>
        <w:ind w:left="720" w:firstLine="9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>
        <w:rPr>
          <w:noProof/>
        </w:rPr>
        <w:drawing>
          <wp:inline distT="0" distB="0" distL="0" distR="0">
            <wp:extent cx="2590800" cy="2237592"/>
            <wp:effectExtent l="0" t="0" r="0" b="0"/>
            <wp:docPr id="2" name="รูปภาพ 2" descr="https://www.oncb.go.th/PublishingImages/images/logo_white_hart_thailand_resize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ncb.go.th/PublishingImages/images/logo_white_hart_thailand_resize54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23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224" w:rsidRDefault="00BD3224" w:rsidP="00BD3224">
      <w:pPr>
        <w:ind w:left="720" w:firstLine="930"/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ind w:left="720" w:firstLine="930"/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ind w:left="720" w:firstLine="930"/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ind w:left="720" w:firstLine="930"/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ind w:left="720" w:firstLine="930"/>
        <w:rPr>
          <w:rFonts w:ascii="TH SarabunIT๙" w:hAnsi="TH SarabunIT๙" w:cs="TH SarabunIT๙"/>
          <w:sz w:val="32"/>
          <w:szCs w:val="32"/>
        </w:rPr>
      </w:pPr>
    </w:p>
    <w:p w:rsidR="00BD3224" w:rsidRDefault="00BD3224" w:rsidP="00BD3224">
      <w:pPr>
        <w:ind w:left="720" w:firstLine="9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เยาวชนส่วนใหญ่อยู่ในวัยเรียน มีเงินอยู่ในกระเป๋าเสมอสำหรับค่าขนม และค่าใช้จ่ายส่วนตัวที่จำเป็น ซึ่งพ่อแม่และผู้ปกครองให้มา จึงทำให้ผู้ลักลอบค้ายาเสพติดมีความมั่นใจว่าการค้ายาเสพติดให้กับเยาวชน นั้นจะทำให้มีลูกค้านอยู่สม่ำเสมอ  และใช้กลยุทธ์ในการขายแบบขายตรง        ในกลุ่มเพื่อนและด้วยความเป็นเพื่อนสนิทจึงไม่กล้าปฏิเสธเพื่อน จึงทำให้การแพร่ระบาดยาเสพติดเป็นไปอย่างกว้างขวางและรวดเร็ว จึงจำเป็นที่เยาวชนจะต้องรู้เท่าทันกลลวงของผู้ค้ายาเสพติดที่จ้องจะดูดเงิน ค่าขนมในกระเป๋าของเยาวชนตลอดมา</w:t>
      </w:r>
    </w:p>
    <w:p w:rsidR="00BD3224" w:rsidRDefault="00BD3224" w:rsidP="00BD3224">
      <w:pPr>
        <w:ind w:left="720" w:firstLine="93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824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ติดกีฬาก็มีความสุขได้</w:t>
      </w:r>
    </w:p>
    <w:p w:rsidR="00BD3224" w:rsidRPr="00454433" w:rsidRDefault="00BD3224" w:rsidP="00BD3224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EF7EA7">
        <w:rPr>
          <w:rFonts w:ascii="TH SarabunIT๙" w:hAnsi="TH SarabunIT๙" w:cs="TH SarabunIT๙"/>
          <w:sz w:val="32"/>
          <w:szCs w:val="32"/>
          <w:cs/>
        </w:rPr>
        <w:t>การเล่นกีฬาไม่ใช่เป็นเพียงกิจกรรมทางเลือกที่เบี่ยงเบน ความสนใจ เยาวชนให้ห่างไกลยาเสพติดเท่านั้น แต่ทางวิทยาศาสตร์ทางการแพทย์ เชื่อว่า การออกกำลังการหรือการเล่นกีฬานั้นจะทำให้ต่อมไร้ท่อใต้สมองหลั่งสารเคมี ชนิดหนึ่งชื่อ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“เอนโด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” ออกมา ซึ่งสารชนิดนี้ จะทำให้รู้สึกสดชื่น และเป็นสุข ผู้ที่ออกกำลังจึงมีสุขภาพแข็งแรงสมบูรณ์สมกับคำกล่าวที่ว่า กีฬา กีฬา เป็นยาวิเศษ ดังนั้น จึง ควรช่วยกันส่งเสริมให้เยาวชนได้ออกกำลังกายเล่นกีฬา เพื่อให้สาร “เอนโด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“ อยู่ในร่างกายเกิดความสุขโดยไม่ต้องพึ่งพายาเสพติด</w:t>
      </w:r>
    </w:p>
    <w:p w:rsidR="00BD3224" w:rsidRPr="00EF7EA7" w:rsidRDefault="00BD3224" w:rsidP="00BD3224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BD3224" w:rsidRPr="00EF7EA7" w:rsidRDefault="00BD3224" w:rsidP="00BD3224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 w:rsidRPr="00EF7EA7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BD3224" w:rsidRPr="00AC1AFA" w:rsidRDefault="00BD3224" w:rsidP="00BD322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D3224" w:rsidRDefault="00BD3224" w:rsidP="00BD3224"/>
    <w:p w:rsidR="00BD3224" w:rsidRDefault="00BD3224" w:rsidP="00BD3224"/>
    <w:p w:rsidR="00BD3224" w:rsidRDefault="00BD3224" w:rsidP="00BD3224"/>
    <w:p w:rsidR="00BD3224" w:rsidRDefault="00BD3224" w:rsidP="00BD3224">
      <w:r>
        <w:tab/>
      </w:r>
    </w:p>
    <w:p w:rsidR="00BD3224" w:rsidRDefault="00BD3224" w:rsidP="00BD3224"/>
    <w:p w:rsidR="00BD3224" w:rsidRDefault="00BD3224" w:rsidP="00BD3224"/>
    <w:p w:rsidR="00BD3224" w:rsidRDefault="00BD3224" w:rsidP="00BD3224"/>
    <w:p w:rsidR="00BD3224" w:rsidRDefault="00BD3224" w:rsidP="00BD3224"/>
    <w:p w:rsidR="00BD3224" w:rsidRDefault="00BD3224" w:rsidP="00BD3224"/>
    <w:p w:rsidR="00BD3224" w:rsidRDefault="00BD3224" w:rsidP="00BD3224"/>
    <w:p w:rsidR="00BD3224" w:rsidRPr="00BE2B1C" w:rsidRDefault="00BD3224" w:rsidP="00BD3224">
      <w:pPr>
        <w:rPr>
          <w:rFonts w:ascii="TH SarabunIT๙" w:hAnsi="TH SarabunIT๙" w:cs="TH SarabunIT๙"/>
          <w:sz w:val="36"/>
          <w:szCs w:val="36"/>
          <w:cs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rPr>
          <w:rFonts w:ascii="TH SarabunIT๙" w:hAnsi="TH SarabunIT๙" w:cs="TH SarabunIT๙"/>
          <w:sz w:val="36"/>
          <w:szCs w:val="36"/>
          <w:cs/>
        </w:rPr>
        <w:t>โพส</w:t>
      </w:r>
      <w:proofErr w:type="spellEnd"/>
      <w:r w:rsidRPr="00BE2B1C">
        <w:rPr>
          <w:rFonts w:ascii="TH SarabunIT๙" w:hAnsi="TH SarabunIT๙" w:cs="TH SarabunIT๙"/>
          <w:sz w:val="36"/>
          <w:szCs w:val="36"/>
          <w:cs/>
        </w:rPr>
        <w:t xml:space="preserve">เมื่อ  </w:t>
      </w:r>
      <w:r>
        <w:rPr>
          <w:rFonts w:ascii="TH SarabunIT๙" w:hAnsi="TH SarabunIT๙" w:cs="TH SarabunIT๙"/>
          <w:sz w:val="36"/>
          <w:szCs w:val="36"/>
        </w:rPr>
        <w:t>:  4</w:t>
      </w:r>
      <w:r w:rsidRPr="00BE2B1C">
        <w:rPr>
          <w:rFonts w:ascii="TH SarabunIT๙" w:hAnsi="TH SarabunIT๙" w:cs="TH SarabunIT๙"/>
          <w:sz w:val="36"/>
          <w:szCs w:val="36"/>
        </w:rPr>
        <w:t xml:space="preserve"> </w:t>
      </w:r>
      <w:r w:rsidRPr="00BE2B1C">
        <w:rPr>
          <w:rFonts w:ascii="TH SarabunIT๙" w:hAnsi="TH SarabunIT๙" w:cs="TH SarabunIT๙"/>
          <w:sz w:val="36"/>
          <w:szCs w:val="36"/>
          <w:cs/>
        </w:rPr>
        <w:t>มิถุนายน  2564</w:t>
      </w:r>
    </w:p>
    <w:p w:rsidR="00BD0922" w:rsidRDefault="00BD0922"/>
    <w:sectPr w:rsidR="00BD0922" w:rsidSect="006E19A7">
      <w:pgSz w:w="11906" w:h="16838" w:code="9"/>
      <w:pgMar w:top="1440" w:right="1440" w:bottom="1440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874FD"/>
    <w:multiLevelType w:val="hybridMultilevel"/>
    <w:tmpl w:val="17709B72"/>
    <w:lvl w:ilvl="0" w:tplc="3AD43128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F802FE"/>
    <w:multiLevelType w:val="hybridMultilevel"/>
    <w:tmpl w:val="541AE51E"/>
    <w:lvl w:ilvl="0" w:tplc="C95C81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224"/>
    <w:rsid w:val="00BD0922"/>
    <w:rsid w:val="00BD3224"/>
    <w:rsid w:val="00C6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2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224"/>
    <w:pPr>
      <w:ind w:left="720"/>
      <w:contextualSpacing/>
    </w:pPr>
  </w:style>
  <w:style w:type="paragraph" w:styleId="a4">
    <w:name w:val="No Spacing"/>
    <w:uiPriority w:val="1"/>
    <w:qFormat/>
    <w:rsid w:val="00BD322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D32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D322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2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224"/>
    <w:pPr>
      <w:ind w:left="720"/>
      <w:contextualSpacing/>
    </w:pPr>
  </w:style>
  <w:style w:type="paragraph" w:styleId="a4">
    <w:name w:val="No Spacing"/>
    <w:uiPriority w:val="1"/>
    <w:qFormat/>
    <w:rsid w:val="00BD322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D32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D32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796</Words>
  <Characters>4543</Characters>
  <Application>Microsoft Office Word</Application>
  <DocSecurity>0</DocSecurity>
  <Lines>37</Lines>
  <Paragraphs>10</Paragraphs>
  <ScaleCrop>false</ScaleCrop>
  <Company>COMPUTER</Company>
  <LinksUpToDate>false</LinksUpToDate>
  <CharactersWithSpaces>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Zone</dc:creator>
  <cp:lastModifiedBy>Zone</cp:lastModifiedBy>
  <cp:revision>2</cp:revision>
  <dcterms:created xsi:type="dcterms:W3CDTF">2021-08-30T07:24:00Z</dcterms:created>
  <dcterms:modified xsi:type="dcterms:W3CDTF">2021-08-30T07:32:00Z</dcterms:modified>
</cp:coreProperties>
</file>